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E60" w:rsidRPr="0043525D" w:rsidRDefault="0043525D" w:rsidP="0043525D">
      <w:pPr>
        <w:jc w:val="center"/>
        <w:rPr>
          <w:rFonts w:ascii="Comic Sans MS" w:hAnsi="Comic Sans MS"/>
          <w:b/>
          <w:sz w:val="36"/>
        </w:rPr>
      </w:pPr>
      <w:r w:rsidRPr="0043525D">
        <w:rPr>
          <w:rFonts w:ascii="Comic Sans MS" w:hAnsi="Comic Sans MS"/>
          <w:b/>
          <w:sz w:val="36"/>
        </w:rPr>
        <w:t>The Dangers of Drought Stress on Pasture Grasses</w:t>
      </w:r>
    </w:p>
    <w:p w:rsidR="0043525D" w:rsidRDefault="0043525D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-323850</wp:posOffset>
            </wp:positionH>
            <wp:positionV relativeFrom="paragraph">
              <wp:posOffset>297815</wp:posOffset>
            </wp:positionV>
            <wp:extent cx="2806700" cy="1771650"/>
            <wp:effectExtent l="0" t="0" r="0" b="0"/>
            <wp:wrapTight wrapText="bothSides">
              <wp:wrapPolygon edited="0">
                <wp:start x="0" y="0"/>
                <wp:lineTo x="0" y="21368"/>
                <wp:lineTo x="21405" y="21368"/>
                <wp:lineTo x="21405" y="0"/>
                <wp:lineTo x="0" y="0"/>
              </wp:wrapPolygon>
            </wp:wrapTight>
            <wp:docPr id="1" name="Picture 1" descr="Image result for drawing of horse eating gr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rawing of horse eating grass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642"/>
                    <a:stretch/>
                  </pic:blipFill>
                  <pic:spPr bwMode="auto">
                    <a:xfrm>
                      <a:off x="0" y="0"/>
                      <a:ext cx="28067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A56D1" w:rsidRDefault="0043525D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Drought conditions </w:t>
      </w:r>
      <w:r w:rsidR="001E0371">
        <w:rPr>
          <w:rFonts w:ascii="Comic Sans MS" w:hAnsi="Comic Sans MS"/>
          <w:sz w:val="28"/>
        </w:rPr>
        <w:t>drastically effect</w:t>
      </w:r>
      <w:r>
        <w:rPr>
          <w:rFonts w:ascii="Comic Sans MS" w:hAnsi="Comic Sans MS"/>
          <w:sz w:val="28"/>
        </w:rPr>
        <w:t xml:space="preserve"> </w:t>
      </w:r>
      <w:r w:rsidR="001E0371">
        <w:rPr>
          <w:rFonts w:ascii="Comic Sans MS" w:hAnsi="Comic Sans MS"/>
          <w:sz w:val="28"/>
        </w:rPr>
        <w:t>grasses. While t</w:t>
      </w:r>
      <w:r w:rsidR="001E0371">
        <w:rPr>
          <w:rFonts w:ascii="Comic Sans MS" w:hAnsi="Comic Sans MS"/>
          <w:sz w:val="28"/>
        </w:rPr>
        <w:t xml:space="preserve">hey </w:t>
      </w:r>
      <w:r w:rsidR="001E0371">
        <w:rPr>
          <w:rFonts w:ascii="Comic Sans MS" w:hAnsi="Comic Sans MS"/>
          <w:sz w:val="28"/>
        </w:rPr>
        <w:t xml:space="preserve">continue to </w:t>
      </w:r>
      <w:r w:rsidR="001E0371">
        <w:rPr>
          <w:rFonts w:ascii="Comic Sans MS" w:hAnsi="Comic Sans MS"/>
          <w:sz w:val="28"/>
        </w:rPr>
        <w:t xml:space="preserve">perform </w:t>
      </w:r>
      <w:r w:rsidR="001E0371">
        <w:rPr>
          <w:rFonts w:ascii="Comic Sans MS" w:hAnsi="Comic Sans MS"/>
          <w:sz w:val="28"/>
        </w:rPr>
        <w:t>photosynthesis</w:t>
      </w:r>
      <w:r w:rsidR="001E0371">
        <w:rPr>
          <w:rFonts w:ascii="Comic Sans MS" w:hAnsi="Comic Sans MS"/>
          <w:sz w:val="28"/>
        </w:rPr>
        <w:t xml:space="preserve"> (</w:t>
      </w:r>
      <w:r w:rsidR="001E0371">
        <w:rPr>
          <w:rFonts w:ascii="Comic Sans MS" w:hAnsi="Comic Sans MS"/>
          <w:sz w:val="28"/>
        </w:rPr>
        <w:t xml:space="preserve">a process by which they harness the power of </w:t>
      </w:r>
      <w:r w:rsidR="001E0371">
        <w:rPr>
          <w:rFonts w:ascii="Comic Sans MS" w:hAnsi="Comic Sans MS"/>
          <w:sz w:val="28"/>
        </w:rPr>
        <w:t>sunlight to convert CO</w:t>
      </w:r>
      <w:r w:rsidR="001E0371" w:rsidRPr="001E0371">
        <w:rPr>
          <w:rFonts w:ascii="Comic Sans MS" w:hAnsi="Comic Sans MS"/>
          <w:sz w:val="28"/>
          <w:vertAlign w:val="subscript"/>
        </w:rPr>
        <w:t>2</w:t>
      </w:r>
      <w:r w:rsidR="001E0371">
        <w:rPr>
          <w:rFonts w:ascii="Comic Sans MS" w:hAnsi="Comic Sans MS"/>
          <w:sz w:val="28"/>
        </w:rPr>
        <w:t xml:space="preserve"> and H</w:t>
      </w:r>
      <w:r w:rsidR="001E0371" w:rsidRPr="001E0371">
        <w:rPr>
          <w:rFonts w:ascii="Comic Sans MS" w:hAnsi="Comic Sans MS"/>
          <w:sz w:val="28"/>
          <w:vertAlign w:val="subscript"/>
        </w:rPr>
        <w:t>2</w:t>
      </w:r>
      <w:r w:rsidR="001E0371">
        <w:rPr>
          <w:rFonts w:ascii="Comic Sans MS" w:hAnsi="Comic Sans MS"/>
          <w:sz w:val="28"/>
        </w:rPr>
        <w:t xml:space="preserve">O into </w:t>
      </w:r>
      <w:r w:rsidR="001E0371">
        <w:rPr>
          <w:rFonts w:ascii="Comic Sans MS" w:hAnsi="Comic Sans MS"/>
          <w:sz w:val="28"/>
        </w:rPr>
        <w:t>different types of</w:t>
      </w:r>
      <w:r w:rsidR="001E0371">
        <w:rPr>
          <w:rFonts w:ascii="Comic Sans MS" w:hAnsi="Comic Sans MS"/>
          <w:sz w:val="28"/>
        </w:rPr>
        <w:t xml:space="preserve"> sugars). </w:t>
      </w:r>
      <w:r w:rsidR="001E0371">
        <w:rPr>
          <w:rFonts w:ascii="Comic Sans MS" w:hAnsi="Comic Sans MS"/>
          <w:sz w:val="28"/>
        </w:rPr>
        <w:t>However, p</w:t>
      </w:r>
      <w:r>
        <w:rPr>
          <w:rFonts w:ascii="Comic Sans MS" w:hAnsi="Comic Sans MS"/>
          <w:sz w:val="28"/>
        </w:rPr>
        <w:t xml:space="preserve">lants </w:t>
      </w:r>
      <w:r w:rsidR="001E0371">
        <w:rPr>
          <w:rFonts w:ascii="Comic Sans MS" w:hAnsi="Comic Sans MS"/>
          <w:sz w:val="28"/>
        </w:rPr>
        <w:t>get smart and switch to storing</w:t>
      </w:r>
      <w:r>
        <w:rPr>
          <w:rFonts w:ascii="Comic Sans MS" w:hAnsi="Comic Sans MS"/>
          <w:sz w:val="28"/>
        </w:rPr>
        <w:t xml:space="preserve"> energy</w:t>
      </w:r>
      <w:r w:rsidR="005A56D1">
        <w:rPr>
          <w:rFonts w:ascii="Comic Sans MS" w:hAnsi="Comic Sans MS"/>
          <w:sz w:val="28"/>
        </w:rPr>
        <w:t xml:space="preserve">, instead of using it to grow, </w:t>
      </w:r>
      <w:r w:rsidR="001E0371">
        <w:rPr>
          <w:rFonts w:ascii="Comic Sans MS" w:hAnsi="Comic Sans MS"/>
          <w:sz w:val="28"/>
        </w:rPr>
        <w:t>as a means t</w:t>
      </w:r>
      <w:r w:rsidR="005A56D1">
        <w:rPr>
          <w:rFonts w:ascii="Comic Sans MS" w:hAnsi="Comic Sans MS"/>
          <w:sz w:val="28"/>
        </w:rPr>
        <w:t xml:space="preserve">o protect themselves until the rain comes. </w:t>
      </w:r>
    </w:p>
    <w:p w:rsidR="0043525D" w:rsidRPr="001E0371" w:rsidRDefault="001E0371">
      <w:pPr>
        <w:rPr>
          <w:rFonts w:ascii="Comic Sans MS" w:hAnsi="Comic Sans MS"/>
          <w:sz w:val="8"/>
        </w:rPr>
      </w:pPr>
      <w:r>
        <w:rPr>
          <w:rFonts w:ascii="Comic Sans MS" w:hAnsi="Comic Sans MS"/>
          <w:sz w:val="28"/>
        </w:rPr>
        <w:br/>
      </w:r>
      <w:r w:rsidR="0005440D">
        <w:rPr>
          <w:rFonts w:ascii="Comic Sans MS" w:hAnsi="Comic Sans MS"/>
          <w:sz w:val="28"/>
        </w:rPr>
        <w:t>Grasses can be organized into two basic categories</w:t>
      </w:r>
      <w:r>
        <w:rPr>
          <w:rFonts w:ascii="Comic Sans MS" w:hAnsi="Comic Sans MS"/>
          <w:sz w:val="28"/>
        </w:rPr>
        <w:t xml:space="preserve">, </w:t>
      </w:r>
      <w:r w:rsidRPr="0005440D">
        <w:rPr>
          <w:rFonts w:ascii="Comic Sans MS" w:hAnsi="Comic Sans MS"/>
          <w:b/>
          <w:sz w:val="28"/>
          <w:u w:val="single"/>
        </w:rPr>
        <w:t>cool-season</w:t>
      </w:r>
      <w:r>
        <w:rPr>
          <w:rFonts w:ascii="Comic Sans MS" w:hAnsi="Comic Sans MS"/>
          <w:sz w:val="28"/>
        </w:rPr>
        <w:t xml:space="preserve"> and </w:t>
      </w:r>
      <w:r w:rsidRPr="0005440D">
        <w:rPr>
          <w:rFonts w:ascii="Comic Sans MS" w:hAnsi="Comic Sans MS"/>
          <w:b/>
          <w:sz w:val="28"/>
          <w:u w:val="single"/>
        </w:rPr>
        <w:t>warm-season</w:t>
      </w:r>
      <w:r>
        <w:rPr>
          <w:rFonts w:ascii="Comic Sans MS" w:hAnsi="Comic Sans MS"/>
          <w:sz w:val="28"/>
        </w:rPr>
        <w:t xml:space="preserve">.  </w:t>
      </w:r>
      <w:r w:rsidR="0005440D">
        <w:rPr>
          <w:rFonts w:ascii="Comic Sans MS" w:hAnsi="Comic Sans MS"/>
          <w:sz w:val="28"/>
        </w:rPr>
        <w:t>As the names suggest, t</w:t>
      </w:r>
      <w:r>
        <w:rPr>
          <w:rFonts w:ascii="Comic Sans MS" w:hAnsi="Comic Sans MS"/>
          <w:sz w:val="28"/>
        </w:rPr>
        <w:t>he major differences between the warm and cool season grasses</w:t>
      </w:r>
      <w:r w:rsidR="0005440D">
        <w:rPr>
          <w:rFonts w:ascii="Comic Sans MS" w:hAnsi="Comic Sans MS"/>
          <w:sz w:val="28"/>
        </w:rPr>
        <w:t xml:space="preserve">, indicates </w:t>
      </w:r>
      <w:r w:rsidR="005A56D1">
        <w:rPr>
          <w:rFonts w:ascii="Comic Sans MS" w:hAnsi="Comic Sans MS"/>
          <w:sz w:val="28"/>
        </w:rPr>
        <w:t xml:space="preserve">the </w:t>
      </w:r>
      <w:r w:rsidR="0005440D">
        <w:rPr>
          <w:rFonts w:ascii="Comic Sans MS" w:hAnsi="Comic Sans MS"/>
          <w:sz w:val="28"/>
        </w:rPr>
        <w:t xml:space="preserve">temperatures in which they seem to </w:t>
      </w:r>
      <w:r>
        <w:rPr>
          <w:rFonts w:ascii="Comic Sans MS" w:hAnsi="Comic Sans MS"/>
          <w:sz w:val="28"/>
        </w:rPr>
        <w:t>grow best.  Cool season prefer</w:t>
      </w:r>
      <w:r w:rsidR="005A56D1">
        <w:rPr>
          <w:rFonts w:ascii="Comic Sans MS" w:hAnsi="Comic Sans MS"/>
          <w:sz w:val="28"/>
        </w:rPr>
        <w:t>s</w:t>
      </w:r>
      <w:r>
        <w:rPr>
          <w:rFonts w:ascii="Comic Sans MS" w:hAnsi="Comic Sans MS"/>
          <w:sz w:val="28"/>
        </w:rPr>
        <w:t xml:space="preserve"> 65 – 75 F</w:t>
      </w:r>
      <w:r w:rsidR="0005440D">
        <w:rPr>
          <w:rFonts w:ascii="Comic Sans MS" w:hAnsi="Comic Sans MS"/>
          <w:sz w:val="28"/>
        </w:rPr>
        <w:t>,</w:t>
      </w:r>
      <w:r>
        <w:rPr>
          <w:rFonts w:ascii="Comic Sans MS" w:hAnsi="Comic Sans MS"/>
          <w:sz w:val="28"/>
        </w:rPr>
        <w:t xml:space="preserve"> and warm season</w:t>
      </w:r>
      <w:r w:rsidR="005A56D1">
        <w:rPr>
          <w:rFonts w:ascii="Comic Sans MS" w:hAnsi="Comic Sans MS"/>
          <w:sz w:val="28"/>
        </w:rPr>
        <w:t xml:space="preserve"> grasses enjoy </w:t>
      </w:r>
      <w:r>
        <w:rPr>
          <w:rFonts w:ascii="Comic Sans MS" w:hAnsi="Comic Sans MS"/>
          <w:sz w:val="28"/>
        </w:rPr>
        <w:t>a balmy 80-90</w:t>
      </w:r>
      <w:r w:rsidR="0005440D">
        <w:rPr>
          <w:rFonts w:ascii="Comic Sans MS" w:hAnsi="Comic Sans MS"/>
          <w:sz w:val="28"/>
        </w:rPr>
        <w:t xml:space="preserve"> F</w:t>
      </w:r>
      <w:r>
        <w:rPr>
          <w:rFonts w:ascii="Comic Sans MS" w:hAnsi="Comic Sans MS"/>
          <w:sz w:val="28"/>
        </w:rPr>
        <w:t xml:space="preserve"> temperatures.  </w:t>
      </w:r>
    </w:p>
    <w:p w:rsidR="005A56D1" w:rsidRDefault="005A56D1">
      <w:pPr>
        <w:rPr>
          <w:rFonts w:ascii="Comic Sans MS" w:hAnsi="Comic Sans MS"/>
          <w:b/>
          <w:sz w:val="28"/>
          <w:u w:val="single"/>
        </w:rPr>
      </w:pPr>
    </w:p>
    <w:p w:rsidR="0043525D" w:rsidRDefault="0043525D">
      <w:pPr>
        <w:rPr>
          <w:rFonts w:ascii="Comic Sans MS" w:hAnsi="Comic Sans MS"/>
          <w:sz w:val="28"/>
        </w:rPr>
      </w:pPr>
      <w:r w:rsidRPr="0043525D">
        <w:rPr>
          <w:rFonts w:ascii="Comic Sans MS" w:hAnsi="Comic Sans MS"/>
          <w:b/>
          <w:sz w:val="28"/>
          <w:u w:val="single"/>
        </w:rPr>
        <w:t>Cool-season</w:t>
      </w:r>
      <w:r>
        <w:rPr>
          <w:rFonts w:ascii="Comic Sans MS" w:hAnsi="Comic Sans MS"/>
          <w:sz w:val="28"/>
        </w:rPr>
        <w:t xml:space="preserve"> grasses </w:t>
      </w:r>
      <w:r w:rsidR="0005440D">
        <w:rPr>
          <w:rFonts w:ascii="Comic Sans MS" w:hAnsi="Comic Sans MS"/>
          <w:sz w:val="28"/>
        </w:rPr>
        <w:t xml:space="preserve">respond to drought by </w:t>
      </w:r>
      <w:r>
        <w:rPr>
          <w:rFonts w:ascii="Comic Sans MS" w:hAnsi="Comic Sans MS"/>
          <w:sz w:val="28"/>
        </w:rPr>
        <w:t>stor</w:t>
      </w:r>
      <w:r w:rsidR="0005440D">
        <w:rPr>
          <w:rFonts w:ascii="Comic Sans MS" w:hAnsi="Comic Sans MS"/>
          <w:sz w:val="28"/>
        </w:rPr>
        <w:t>ing</w:t>
      </w:r>
      <w:r w:rsidR="001E0371">
        <w:rPr>
          <w:rFonts w:ascii="Comic Sans MS" w:hAnsi="Comic Sans MS"/>
          <w:sz w:val="28"/>
        </w:rPr>
        <w:t xml:space="preserve"> a type of sugar called</w:t>
      </w:r>
      <w:r>
        <w:rPr>
          <w:rFonts w:ascii="Comic Sans MS" w:hAnsi="Comic Sans MS"/>
          <w:sz w:val="28"/>
        </w:rPr>
        <w:t xml:space="preserve"> </w:t>
      </w:r>
      <w:proofErr w:type="spellStart"/>
      <w:r w:rsidRPr="0043525D">
        <w:rPr>
          <w:rFonts w:ascii="Comic Sans MS" w:hAnsi="Comic Sans MS"/>
          <w:b/>
          <w:sz w:val="28"/>
        </w:rPr>
        <w:t>fructans</w:t>
      </w:r>
      <w:proofErr w:type="spellEnd"/>
      <w:r>
        <w:rPr>
          <w:rFonts w:ascii="Comic Sans MS" w:hAnsi="Comic Sans MS"/>
          <w:sz w:val="28"/>
        </w:rPr>
        <w:t xml:space="preserve">.  </w:t>
      </w:r>
      <w:r w:rsidR="005A56D1">
        <w:rPr>
          <w:rFonts w:ascii="Comic Sans MS" w:hAnsi="Comic Sans MS"/>
          <w:sz w:val="28"/>
        </w:rPr>
        <w:t xml:space="preserve">They are very large and complex. </w:t>
      </w:r>
    </w:p>
    <w:p w:rsidR="001C35F2" w:rsidRPr="001C35F2" w:rsidRDefault="001C35F2">
      <w:pPr>
        <w:rPr>
          <w:rFonts w:ascii="Comic Sans MS" w:hAnsi="Comic Sans MS"/>
          <w:sz w:val="8"/>
        </w:rPr>
      </w:pPr>
    </w:p>
    <w:p w:rsidR="0043525D" w:rsidRPr="0043525D" w:rsidRDefault="001E0371">
      <w:pPr>
        <w:rPr>
          <w:rFonts w:ascii="Comic Sans MS" w:hAnsi="Comic Sans MS"/>
          <w:b/>
          <w:sz w:val="28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3355644</wp:posOffset>
            </wp:positionH>
            <wp:positionV relativeFrom="paragraph">
              <wp:posOffset>197807</wp:posOffset>
            </wp:positionV>
            <wp:extent cx="2857500" cy="1790700"/>
            <wp:effectExtent l="0" t="0" r="0" b="0"/>
            <wp:wrapTight wrapText="bothSides">
              <wp:wrapPolygon edited="0">
                <wp:start x="0" y="0"/>
                <wp:lineTo x="0" y="21370"/>
                <wp:lineTo x="21456" y="21370"/>
                <wp:lineTo x="21456" y="0"/>
                <wp:lineTo x="0" y="0"/>
              </wp:wrapPolygon>
            </wp:wrapTight>
            <wp:docPr id="2" name="Picture 2" descr="Illustration courtesy of http://www.geography.hunter.cuny.edu/~tbw/soils.veg/lecture.outlines/soils.chap.4/soils.chap.4.soil.climate.ht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llustration courtesy of http://www.geography.hunter.cuny.edu/~tbw/soils.veg/lecture.outlines/soils.chap.4/soils.chap.4.soil.climate.htm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3525D">
        <w:rPr>
          <w:rFonts w:ascii="Comic Sans MS" w:hAnsi="Comic Sans MS"/>
          <w:b/>
          <w:sz w:val="28"/>
          <w:u w:val="single"/>
        </w:rPr>
        <w:t>Examples of cool-</w:t>
      </w:r>
      <w:r w:rsidR="0043525D" w:rsidRPr="0043525D">
        <w:rPr>
          <w:rFonts w:ascii="Comic Sans MS" w:hAnsi="Comic Sans MS"/>
          <w:b/>
          <w:sz w:val="28"/>
          <w:u w:val="single"/>
        </w:rPr>
        <w:t>season grasses:</w:t>
      </w:r>
      <w:r w:rsidR="0043525D" w:rsidRPr="0043525D">
        <w:t xml:space="preserve"> </w:t>
      </w:r>
    </w:p>
    <w:p w:rsidR="0043525D" w:rsidRPr="0043525D" w:rsidRDefault="0043525D" w:rsidP="0043525D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 w:rsidRPr="0043525D">
        <w:rPr>
          <w:rFonts w:ascii="Comic Sans MS" w:hAnsi="Comic Sans MS" w:cs="Arial"/>
          <w:bCs/>
          <w:color w:val="222222"/>
          <w:shd w:val="clear" w:color="auto" w:fill="FFFFFF"/>
        </w:rPr>
        <w:t>Kentucky bluegrass</w:t>
      </w:r>
    </w:p>
    <w:p w:rsidR="0043525D" w:rsidRPr="0043525D" w:rsidRDefault="0043525D" w:rsidP="0043525D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 w:rsidRPr="0043525D">
        <w:rPr>
          <w:rFonts w:ascii="Comic Sans MS" w:hAnsi="Comic Sans MS" w:cs="Arial"/>
          <w:bCs/>
          <w:color w:val="222222"/>
          <w:shd w:val="clear" w:color="auto" w:fill="FFFFFF"/>
        </w:rPr>
        <w:t>F</w:t>
      </w:r>
      <w:r w:rsidRPr="0043525D">
        <w:rPr>
          <w:rFonts w:ascii="Comic Sans MS" w:hAnsi="Comic Sans MS" w:cs="Arial"/>
          <w:bCs/>
          <w:color w:val="222222"/>
          <w:shd w:val="clear" w:color="auto" w:fill="FFFFFF"/>
        </w:rPr>
        <w:t>escues</w:t>
      </w:r>
    </w:p>
    <w:p w:rsidR="0043525D" w:rsidRPr="0043525D" w:rsidRDefault="0043525D" w:rsidP="0043525D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 w:cs="Arial"/>
          <w:bCs/>
          <w:color w:val="222222"/>
          <w:shd w:val="clear" w:color="auto" w:fill="FFFFFF"/>
        </w:rPr>
        <w:t>ryegrass</w:t>
      </w:r>
    </w:p>
    <w:p w:rsidR="008469FD" w:rsidRPr="008469FD" w:rsidRDefault="008469FD" w:rsidP="001C35F2">
      <w:pPr>
        <w:jc w:val="center"/>
        <w:rPr>
          <w:rFonts w:ascii="Comic Sans MS" w:hAnsi="Comic Sans MS"/>
          <w:b/>
          <w:sz w:val="12"/>
        </w:rPr>
      </w:pPr>
    </w:p>
    <w:p w:rsidR="001C35F2" w:rsidRPr="001E0371" w:rsidRDefault="001E0371" w:rsidP="001C35F2">
      <w:pPr>
        <w:jc w:val="center"/>
        <w:rPr>
          <w:rFonts w:ascii="Comic Sans MS" w:hAnsi="Comic Sans MS"/>
          <w:color w:val="FF0000"/>
          <w:sz w:val="28"/>
        </w:rPr>
      </w:pPr>
      <w:r w:rsidRPr="001E0371">
        <w:rPr>
          <w:rFonts w:ascii="Comic Sans MS" w:hAnsi="Comic Sans MS"/>
          <w:color w:val="FF0000"/>
          <w:sz w:val="28"/>
        </w:rPr>
        <w:t>*</w:t>
      </w:r>
      <w:proofErr w:type="spellStart"/>
      <w:r w:rsidR="001C35F2" w:rsidRPr="001E0371">
        <w:rPr>
          <w:rFonts w:ascii="Comic Sans MS" w:hAnsi="Comic Sans MS"/>
          <w:color w:val="FF0000"/>
          <w:sz w:val="28"/>
        </w:rPr>
        <w:t>Fructans</w:t>
      </w:r>
      <w:proofErr w:type="spellEnd"/>
      <w:r w:rsidR="001C35F2" w:rsidRPr="001E0371">
        <w:rPr>
          <w:rFonts w:ascii="Comic Sans MS" w:hAnsi="Comic Sans MS"/>
          <w:color w:val="FF0000"/>
          <w:sz w:val="28"/>
        </w:rPr>
        <w:t xml:space="preserve"> are known to cause laminitis in horses!</w:t>
      </w:r>
    </w:p>
    <w:p w:rsidR="001E0371" w:rsidRDefault="0043525D" w:rsidP="001C35F2">
      <w:pPr>
        <w:rPr>
          <w:rFonts w:ascii="Comic Sans MS" w:hAnsi="Comic Sans MS"/>
          <w:sz w:val="28"/>
        </w:rPr>
      </w:pPr>
      <w:r>
        <w:rPr>
          <w:rFonts w:ascii="Comic Sans MS" w:hAnsi="Comic Sans MS"/>
          <w:b/>
          <w:sz w:val="28"/>
          <w:u w:val="single"/>
        </w:rPr>
        <w:lastRenderedPageBreak/>
        <w:t>Warm-</w:t>
      </w:r>
      <w:r w:rsidRPr="0043525D">
        <w:rPr>
          <w:rFonts w:ascii="Comic Sans MS" w:hAnsi="Comic Sans MS"/>
          <w:b/>
          <w:sz w:val="28"/>
          <w:u w:val="single"/>
        </w:rPr>
        <w:t>season</w:t>
      </w:r>
      <w:r>
        <w:rPr>
          <w:rFonts w:ascii="Comic Sans MS" w:hAnsi="Comic Sans MS"/>
          <w:sz w:val="28"/>
        </w:rPr>
        <w:t xml:space="preserve"> grasses, store sugar or carbohydrates in the form of </w:t>
      </w:r>
      <w:r>
        <w:rPr>
          <w:rFonts w:ascii="Comic Sans MS" w:hAnsi="Comic Sans MS"/>
          <w:b/>
          <w:sz w:val="28"/>
        </w:rPr>
        <w:t>s</w:t>
      </w:r>
      <w:r w:rsidRPr="0043525D">
        <w:rPr>
          <w:rFonts w:ascii="Comic Sans MS" w:hAnsi="Comic Sans MS"/>
          <w:b/>
          <w:sz w:val="28"/>
        </w:rPr>
        <w:t>tarch</w:t>
      </w:r>
      <w:r>
        <w:rPr>
          <w:rFonts w:ascii="Comic Sans MS" w:hAnsi="Comic Sans MS"/>
          <w:sz w:val="28"/>
        </w:rPr>
        <w:t xml:space="preserve">. </w:t>
      </w:r>
      <w:r w:rsidR="005A56D1">
        <w:rPr>
          <w:rFonts w:ascii="Comic Sans MS" w:hAnsi="Comic Sans MS"/>
          <w:sz w:val="28"/>
        </w:rPr>
        <w:t xml:space="preserve"> Starch is also a large molecule that is made up of many smaller glucose molecules.  </w:t>
      </w:r>
    </w:p>
    <w:p w:rsidR="005A56D1" w:rsidRDefault="005A56D1" w:rsidP="001C35F2">
      <w:pPr>
        <w:rPr>
          <w:rFonts w:ascii="Comic Sans MS" w:hAnsi="Comic Sans MS"/>
          <w:b/>
          <w:sz w:val="28"/>
          <w:u w:val="single"/>
        </w:rPr>
      </w:pPr>
    </w:p>
    <w:p w:rsidR="0043525D" w:rsidRPr="0043525D" w:rsidRDefault="001C35F2" w:rsidP="001C35F2">
      <w:pPr>
        <w:rPr>
          <w:rFonts w:ascii="Comic Sans MS" w:hAnsi="Comic Sans MS"/>
          <w:b/>
          <w:sz w:val="28"/>
          <w:u w:val="single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3394665</wp:posOffset>
            </wp:positionH>
            <wp:positionV relativeFrom="paragraph">
              <wp:posOffset>137499</wp:posOffset>
            </wp:positionV>
            <wp:extent cx="2857500" cy="1790700"/>
            <wp:effectExtent l="0" t="0" r="0" b="0"/>
            <wp:wrapTight wrapText="bothSides">
              <wp:wrapPolygon edited="0">
                <wp:start x="0" y="0"/>
                <wp:lineTo x="0" y="21370"/>
                <wp:lineTo x="21456" y="21370"/>
                <wp:lineTo x="21456" y="0"/>
                <wp:lineTo x="0" y="0"/>
              </wp:wrapPolygon>
            </wp:wrapTight>
            <wp:docPr id="3" name="Picture 3" descr="xWarm_Season_Growth.jpg.pagespeed.ic.upSNiDiU9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xWarm_Season_Growth.jpg.pagespeed.ic.upSNiDiU9H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3525D" w:rsidRPr="0043525D">
        <w:rPr>
          <w:rFonts w:ascii="Comic Sans MS" w:hAnsi="Comic Sans MS"/>
          <w:b/>
          <w:sz w:val="28"/>
          <w:u w:val="single"/>
        </w:rPr>
        <w:t xml:space="preserve">Examples of </w:t>
      </w:r>
      <w:r w:rsidR="0043525D">
        <w:rPr>
          <w:rFonts w:ascii="Comic Sans MS" w:hAnsi="Comic Sans MS"/>
          <w:b/>
          <w:sz w:val="28"/>
          <w:u w:val="single"/>
        </w:rPr>
        <w:t>warm-</w:t>
      </w:r>
      <w:r w:rsidR="0043525D" w:rsidRPr="0043525D">
        <w:rPr>
          <w:rFonts w:ascii="Comic Sans MS" w:hAnsi="Comic Sans MS"/>
          <w:b/>
          <w:sz w:val="28"/>
          <w:u w:val="single"/>
        </w:rPr>
        <w:t>season grasses:</w:t>
      </w:r>
      <w:r w:rsidRPr="001C35F2">
        <w:t xml:space="preserve"> </w:t>
      </w:r>
    </w:p>
    <w:p w:rsidR="001C35F2" w:rsidRDefault="001C35F2" w:rsidP="00462D22">
      <w:pPr>
        <w:pStyle w:val="ListParagraph"/>
        <w:numPr>
          <w:ilvl w:val="0"/>
          <w:numId w:val="3"/>
        </w:numPr>
        <w:shd w:val="clear" w:color="auto" w:fill="FFFFFF"/>
        <w:spacing w:after="60" w:line="240" w:lineRule="auto"/>
        <w:rPr>
          <w:rFonts w:ascii="Comic Sans MS" w:eastAsia="Times New Roman" w:hAnsi="Comic Sans MS" w:cs="Arial"/>
          <w:color w:val="222222"/>
          <w:szCs w:val="24"/>
        </w:rPr>
      </w:pPr>
      <w:proofErr w:type="spellStart"/>
      <w:r>
        <w:rPr>
          <w:rFonts w:ascii="Comic Sans MS" w:eastAsia="Times New Roman" w:hAnsi="Comic Sans MS" w:cs="Arial"/>
          <w:color w:val="222222"/>
          <w:szCs w:val="24"/>
        </w:rPr>
        <w:t>Bahiagrass</w:t>
      </w:r>
      <w:proofErr w:type="spellEnd"/>
      <w:r>
        <w:rPr>
          <w:rFonts w:ascii="Comic Sans MS" w:eastAsia="Times New Roman" w:hAnsi="Comic Sans MS" w:cs="Arial"/>
          <w:color w:val="222222"/>
          <w:szCs w:val="24"/>
        </w:rPr>
        <w:t xml:space="preserve"> </w:t>
      </w:r>
    </w:p>
    <w:p w:rsidR="001C35F2" w:rsidRPr="001C35F2" w:rsidRDefault="0043525D" w:rsidP="001C35F2">
      <w:pPr>
        <w:pStyle w:val="ListParagraph"/>
        <w:numPr>
          <w:ilvl w:val="0"/>
          <w:numId w:val="3"/>
        </w:numPr>
        <w:shd w:val="clear" w:color="auto" w:fill="FFFFFF"/>
        <w:spacing w:after="60" w:line="240" w:lineRule="auto"/>
        <w:rPr>
          <w:rFonts w:ascii="Comic Sans MS" w:eastAsia="Times New Roman" w:hAnsi="Comic Sans MS" w:cs="Arial"/>
          <w:color w:val="222222"/>
          <w:szCs w:val="24"/>
        </w:rPr>
      </w:pPr>
      <w:proofErr w:type="spellStart"/>
      <w:r w:rsidRPr="0043525D">
        <w:rPr>
          <w:rFonts w:ascii="Comic Sans MS" w:eastAsia="Times New Roman" w:hAnsi="Comic Sans MS" w:cs="Arial"/>
          <w:color w:val="222222"/>
          <w:szCs w:val="24"/>
        </w:rPr>
        <w:t>Bermudagrass</w:t>
      </w:r>
      <w:proofErr w:type="spellEnd"/>
      <w:r w:rsidRPr="0043525D">
        <w:rPr>
          <w:rFonts w:ascii="Comic Sans MS" w:eastAsia="Times New Roman" w:hAnsi="Comic Sans MS" w:cs="Arial"/>
          <w:color w:val="222222"/>
          <w:szCs w:val="24"/>
        </w:rPr>
        <w:t xml:space="preserve"> </w:t>
      </w:r>
    </w:p>
    <w:p w:rsidR="001C35F2" w:rsidRDefault="0043525D" w:rsidP="00AC7291">
      <w:pPr>
        <w:pStyle w:val="ListParagraph"/>
        <w:numPr>
          <w:ilvl w:val="0"/>
          <w:numId w:val="3"/>
        </w:numPr>
        <w:shd w:val="clear" w:color="auto" w:fill="FFFFFF"/>
        <w:spacing w:after="60" w:line="240" w:lineRule="auto"/>
        <w:rPr>
          <w:rFonts w:ascii="Comic Sans MS" w:eastAsia="Times New Roman" w:hAnsi="Comic Sans MS" w:cs="Arial"/>
          <w:color w:val="222222"/>
          <w:szCs w:val="24"/>
        </w:rPr>
      </w:pPr>
      <w:proofErr w:type="spellStart"/>
      <w:r w:rsidRPr="001C35F2">
        <w:rPr>
          <w:rFonts w:ascii="Comic Sans MS" w:eastAsia="Times New Roman" w:hAnsi="Comic Sans MS" w:cs="Arial"/>
          <w:color w:val="222222"/>
          <w:szCs w:val="24"/>
        </w:rPr>
        <w:t>Buffalograss</w:t>
      </w:r>
      <w:proofErr w:type="spellEnd"/>
      <w:r w:rsidRPr="001C35F2">
        <w:rPr>
          <w:rFonts w:ascii="Comic Sans MS" w:eastAsia="Times New Roman" w:hAnsi="Comic Sans MS" w:cs="Arial"/>
          <w:color w:val="222222"/>
          <w:szCs w:val="24"/>
        </w:rPr>
        <w:t xml:space="preserve"> </w:t>
      </w:r>
    </w:p>
    <w:p w:rsidR="0043525D" w:rsidRPr="001C35F2" w:rsidRDefault="0043525D" w:rsidP="00AC7291">
      <w:pPr>
        <w:pStyle w:val="ListParagraph"/>
        <w:numPr>
          <w:ilvl w:val="0"/>
          <w:numId w:val="3"/>
        </w:numPr>
        <w:shd w:val="clear" w:color="auto" w:fill="FFFFFF"/>
        <w:spacing w:after="60" w:line="240" w:lineRule="auto"/>
        <w:rPr>
          <w:rFonts w:ascii="Comic Sans MS" w:eastAsia="Times New Roman" w:hAnsi="Comic Sans MS" w:cs="Arial"/>
          <w:color w:val="222222"/>
          <w:szCs w:val="24"/>
        </w:rPr>
      </w:pPr>
      <w:proofErr w:type="spellStart"/>
      <w:r w:rsidRPr="001C35F2">
        <w:rPr>
          <w:rFonts w:ascii="Comic Sans MS" w:eastAsia="Times New Roman" w:hAnsi="Comic Sans MS" w:cs="Arial"/>
          <w:color w:val="222222"/>
          <w:szCs w:val="24"/>
        </w:rPr>
        <w:t>Centipedegrass</w:t>
      </w:r>
      <w:proofErr w:type="spellEnd"/>
      <w:r w:rsidRPr="001C35F2">
        <w:rPr>
          <w:rFonts w:ascii="Comic Sans MS" w:eastAsia="Times New Roman" w:hAnsi="Comic Sans MS" w:cs="Arial"/>
          <w:color w:val="222222"/>
          <w:szCs w:val="24"/>
        </w:rPr>
        <w:t xml:space="preserve"> </w:t>
      </w:r>
    </w:p>
    <w:p w:rsidR="0043525D" w:rsidRPr="0043525D" w:rsidRDefault="0043525D" w:rsidP="0043525D">
      <w:pPr>
        <w:pStyle w:val="ListParagraph"/>
        <w:numPr>
          <w:ilvl w:val="0"/>
          <w:numId w:val="3"/>
        </w:numPr>
        <w:shd w:val="clear" w:color="auto" w:fill="FFFFFF"/>
        <w:spacing w:after="60" w:line="240" w:lineRule="auto"/>
        <w:rPr>
          <w:rFonts w:ascii="Comic Sans MS" w:eastAsia="Times New Roman" w:hAnsi="Comic Sans MS" w:cs="Arial"/>
          <w:color w:val="222222"/>
          <w:szCs w:val="24"/>
        </w:rPr>
      </w:pPr>
      <w:r w:rsidRPr="0043525D">
        <w:rPr>
          <w:rFonts w:ascii="Comic Sans MS" w:eastAsia="Times New Roman" w:hAnsi="Comic Sans MS" w:cs="Arial"/>
          <w:color w:val="222222"/>
          <w:szCs w:val="24"/>
        </w:rPr>
        <w:t xml:space="preserve">St. </w:t>
      </w:r>
      <w:proofErr w:type="spellStart"/>
      <w:r w:rsidRPr="0043525D">
        <w:rPr>
          <w:rFonts w:ascii="Comic Sans MS" w:eastAsia="Times New Roman" w:hAnsi="Comic Sans MS" w:cs="Arial"/>
          <w:color w:val="222222"/>
          <w:szCs w:val="24"/>
        </w:rPr>
        <w:t>Augustinegrass</w:t>
      </w:r>
      <w:proofErr w:type="spellEnd"/>
      <w:r w:rsidRPr="0043525D">
        <w:rPr>
          <w:rFonts w:ascii="Comic Sans MS" w:eastAsia="Times New Roman" w:hAnsi="Comic Sans MS" w:cs="Arial"/>
          <w:color w:val="222222"/>
          <w:szCs w:val="24"/>
        </w:rPr>
        <w:t xml:space="preserve"> </w:t>
      </w:r>
    </w:p>
    <w:p w:rsidR="001C35F2" w:rsidRPr="001C35F2" w:rsidRDefault="001C35F2" w:rsidP="001C35F2"/>
    <w:p w:rsidR="001C35F2" w:rsidRPr="001C35F2" w:rsidRDefault="001C35F2" w:rsidP="001C35F2"/>
    <w:p w:rsidR="005A56D1" w:rsidRDefault="000B52A1" w:rsidP="001C35F2">
      <w:pPr>
        <w:rPr>
          <w:rFonts w:ascii="Comic Sans MS" w:hAnsi="Comic Sans MS"/>
          <w:sz w:val="2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2950343</wp:posOffset>
            </wp:positionV>
            <wp:extent cx="2827655" cy="2043430"/>
            <wp:effectExtent l="0" t="0" r="0" b="0"/>
            <wp:wrapTight wrapText="bothSides">
              <wp:wrapPolygon edited="0">
                <wp:start x="0" y="0"/>
                <wp:lineTo x="0" y="21345"/>
                <wp:lineTo x="21391" y="21345"/>
                <wp:lineTo x="21391" y="0"/>
                <wp:lineTo x="0" y="0"/>
              </wp:wrapPolygon>
            </wp:wrapTight>
            <wp:docPr id="4" name="Picture 4" descr="Image result for horse hoof healthy and lamini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horse hoof healthy and laminiti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655" cy="204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2572370</wp:posOffset>
            </wp:positionH>
            <wp:positionV relativeFrom="paragraph">
              <wp:posOffset>356737</wp:posOffset>
            </wp:positionV>
            <wp:extent cx="3797935" cy="2812415"/>
            <wp:effectExtent l="0" t="0" r="0" b="6985"/>
            <wp:wrapTight wrapText="bothSides">
              <wp:wrapPolygon edited="0">
                <wp:start x="0" y="0"/>
                <wp:lineTo x="0" y="21507"/>
                <wp:lineTo x="21452" y="21507"/>
                <wp:lineTo x="21452" y="0"/>
                <wp:lineTo x="0" y="0"/>
              </wp:wrapPolygon>
            </wp:wrapTight>
            <wp:docPr id="5" name="Picture 5" descr="Image result for fructans and laminitis in hor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fructans and laminitis in horses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667" t="46948" r="19609"/>
                    <a:stretch/>
                  </pic:blipFill>
                  <pic:spPr bwMode="auto">
                    <a:xfrm>
                      <a:off x="0" y="0"/>
                      <a:ext cx="3797935" cy="281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69FD">
        <w:rPr>
          <w:rFonts w:ascii="Comic Sans MS" w:hAnsi="Comic Sans MS"/>
          <w:sz w:val="28"/>
        </w:rPr>
        <w:t xml:space="preserve">As mentioned above, the sugars are stored for a time when the conditions are right for growing again.  When </w:t>
      </w:r>
      <w:r w:rsidR="005A56D1">
        <w:rPr>
          <w:rFonts w:ascii="Comic Sans MS" w:hAnsi="Comic Sans MS"/>
          <w:sz w:val="28"/>
        </w:rPr>
        <w:t xml:space="preserve">the </w:t>
      </w:r>
      <w:r w:rsidR="008469FD">
        <w:rPr>
          <w:rFonts w:ascii="Comic Sans MS" w:hAnsi="Comic Sans MS"/>
          <w:sz w:val="28"/>
        </w:rPr>
        <w:t xml:space="preserve">rain </w:t>
      </w:r>
      <w:r w:rsidR="005A56D1">
        <w:rPr>
          <w:rFonts w:ascii="Comic Sans MS" w:hAnsi="Comic Sans MS"/>
          <w:sz w:val="28"/>
        </w:rPr>
        <w:t xml:space="preserve">finally </w:t>
      </w:r>
      <w:r w:rsidR="008469FD">
        <w:rPr>
          <w:rFonts w:ascii="Comic Sans MS" w:hAnsi="Comic Sans MS"/>
          <w:sz w:val="28"/>
        </w:rPr>
        <w:t xml:space="preserve">comes the plant starts to create </w:t>
      </w:r>
      <w:r w:rsidR="005A56D1">
        <w:rPr>
          <w:rFonts w:ascii="Comic Sans MS" w:hAnsi="Comic Sans MS"/>
          <w:sz w:val="28"/>
        </w:rPr>
        <w:t xml:space="preserve">very </w:t>
      </w:r>
      <w:r w:rsidR="008469FD">
        <w:rPr>
          <w:rFonts w:ascii="Comic Sans MS" w:hAnsi="Comic Sans MS"/>
          <w:sz w:val="28"/>
        </w:rPr>
        <w:t xml:space="preserve">specialized molecules called </w:t>
      </w:r>
      <w:r w:rsidR="008469FD" w:rsidRPr="005A56D1">
        <w:rPr>
          <w:rFonts w:ascii="Comic Sans MS" w:hAnsi="Comic Sans MS"/>
          <w:b/>
          <w:sz w:val="28"/>
        </w:rPr>
        <w:t xml:space="preserve">enzymes </w:t>
      </w:r>
      <w:r w:rsidR="008469FD">
        <w:rPr>
          <w:rFonts w:ascii="Comic Sans MS" w:hAnsi="Comic Sans MS"/>
          <w:sz w:val="28"/>
        </w:rPr>
        <w:t xml:space="preserve">that can break down the </w:t>
      </w:r>
      <w:r w:rsidR="005A56D1">
        <w:rPr>
          <w:rFonts w:ascii="Comic Sans MS" w:hAnsi="Comic Sans MS"/>
          <w:sz w:val="28"/>
        </w:rPr>
        <w:t xml:space="preserve">big </w:t>
      </w:r>
      <w:r w:rsidR="008469FD">
        <w:rPr>
          <w:rFonts w:ascii="Comic Sans MS" w:hAnsi="Comic Sans MS"/>
          <w:sz w:val="28"/>
        </w:rPr>
        <w:t xml:space="preserve">starches and </w:t>
      </w:r>
      <w:proofErr w:type="spellStart"/>
      <w:r w:rsidR="008469FD">
        <w:rPr>
          <w:rFonts w:ascii="Comic Sans MS" w:hAnsi="Comic Sans MS"/>
          <w:sz w:val="28"/>
        </w:rPr>
        <w:t>fructans</w:t>
      </w:r>
      <w:proofErr w:type="spellEnd"/>
      <w:r w:rsidR="008469FD">
        <w:rPr>
          <w:rFonts w:ascii="Comic Sans MS" w:hAnsi="Comic Sans MS"/>
          <w:sz w:val="28"/>
        </w:rPr>
        <w:t xml:space="preserve"> into small sugars so the plants can use them to grow.  </w:t>
      </w:r>
    </w:p>
    <w:p w:rsidR="008469FD" w:rsidRDefault="008469FD" w:rsidP="001C35F2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When your horse eats the sugars it reduces the pH of the hind gut, </w:t>
      </w:r>
      <w:r w:rsidR="005A56D1">
        <w:rPr>
          <w:rFonts w:ascii="Comic Sans MS" w:hAnsi="Comic Sans MS"/>
          <w:sz w:val="28"/>
        </w:rPr>
        <w:t xml:space="preserve">kills off important bacteria and </w:t>
      </w:r>
      <w:r>
        <w:rPr>
          <w:rFonts w:ascii="Comic Sans MS" w:hAnsi="Comic Sans MS"/>
          <w:sz w:val="28"/>
        </w:rPr>
        <w:t xml:space="preserve">when the bacteria die they produce </w:t>
      </w:r>
      <w:r w:rsidRPr="005A56D1">
        <w:rPr>
          <w:rFonts w:ascii="Comic Sans MS" w:hAnsi="Comic Sans MS"/>
          <w:b/>
          <w:sz w:val="28"/>
        </w:rPr>
        <w:t>endotoxins</w:t>
      </w:r>
      <w:r w:rsidR="005A56D1">
        <w:rPr>
          <w:rFonts w:ascii="Comic Sans MS" w:hAnsi="Comic Sans MS"/>
          <w:sz w:val="28"/>
        </w:rPr>
        <w:t xml:space="preserve"> that lead to inflammation</w:t>
      </w:r>
      <w:r>
        <w:rPr>
          <w:rFonts w:ascii="Comic Sans MS" w:hAnsi="Comic Sans MS"/>
          <w:sz w:val="28"/>
        </w:rPr>
        <w:t xml:space="preserve">.  The inflammation </w:t>
      </w:r>
      <w:r>
        <w:rPr>
          <w:rFonts w:ascii="Comic Sans MS" w:hAnsi="Comic Sans MS"/>
          <w:sz w:val="28"/>
        </w:rPr>
        <w:lastRenderedPageBreak/>
        <w:t>causes the coffin bone</w:t>
      </w:r>
      <w:r w:rsidR="005A56D1">
        <w:rPr>
          <w:rFonts w:ascii="Comic Sans MS" w:hAnsi="Comic Sans MS"/>
          <w:sz w:val="28"/>
        </w:rPr>
        <w:t xml:space="preserve"> in the horse’s hoof</w:t>
      </w:r>
      <w:r>
        <w:rPr>
          <w:rFonts w:ascii="Comic Sans MS" w:hAnsi="Comic Sans MS"/>
          <w:sz w:val="28"/>
        </w:rPr>
        <w:t xml:space="preserve"> to detach from the laminae and tip of bone pushes</w:t>
      </w:r>
      <w:r w:rsidR="000B52A1">
        <w:rPr>
          <w:rFonts w:ascii="Comic Sans MS" w:hAnsi="Comic Sans MS"/>
          <w:sz w:val="28"/>
        </w:rPr>
        <w:t xml:space="preserve"> down</w:t>
      </w:r>
      <w:r>
        <w:rPr>
          <w:rFonts w:ascii="Comic Sans MS" w:hAnsi="Comic Sans MS"/>
          <w:sz w:val="28"/>
        </w:rPr>
        <w:t xml:space="preserve"> on the sole of the hoof causing extreme pain</w:t>
      </w:r>
      <w:r w:rsidR="000B52A1">
        <w:rPr>
          <w:rFonts w:ascii="Comic Sans MS" w:hAnsi="Comic Sans MS"/>
          <w:sz w:val="28"/>
        </w:rPr>
        <w:t xml:space="preserve"> resulting in</w:t>
      </w:r>
      <w:r>
        <w:rPr>
          <w:rFonts w:ascii="Comic Sans MS" w:hAnsi="Comic Sans MS"/>
          <w:sz w:val="28"/>
        </w:rPr>
        <w:t xml:space="preserve"> – </w:t>
      </w:r>
      <w:r w:rsidRPr="008469FD">
        <w:rPr>
          <w:rFonts w:ascii="Comic Sans MS" w:hAnsi="Comic Sans MS"/>
          <w:b/>
          <w:sz w:val="28"/>
          <w:u w:val="single"/>
        </w:rPr>
        <w:t>Laminitis</w:t>
      </w:r>
      <w:r>
        <w:rPr>
          <w:rFonts w:ascii="Comic Sans MS" w:hAnsi="Comic Sans MS"/>
          <w:sz w:val="28"/>
        </w:rPr>
        <w:t xml:space="preserve"> or </w:t>
      </w:r>
      <w:r w:rsidRPr="008469FD">
        <w:rPr>
          <w:rFonts w:ascii="Comic Sans MS" w:hAnsi="Comic Sans MS"/>
          <w:b/>
          <w:sz w:val="28"/>
          <w:u w:val="single"/>
        </w:rPr>
        <w:t>Founder</w:t>
      </w:r>
      <w:r>
        <w:rPr>
          <w:rFonts w:ascii="Comic Sans MS" w:hAnsi="Comic Sans MS"/>
          <w:sz w:val="28"/>
        </w:rPr>
        <w:t>.</w:t>
      </w:r>
    </w:p>
    <w:p w:rsidR="00500ABA" w:rsidRDefault="00500ABA" w:rsidP="001C35F2">
      <w:pPr>
        <w:rPr>
          <w:rFonts w:ascii="Comic Sans MS" w:hAnsi="Comic Sans MS"/>
          <w:sz w:val="28"/>
        </w:rPr>
      </w:pPr>
    </w:p>
    <w:p w:rsidR="00500ABA" w:rsidRPr="00762F58" w:rsidRDefault="00500ABA" w:rsidP="001C35F2">
      <w:pPr>
        <w:rPr>
          <w:rFonts w:ascii="Comic Sans MS" w:hAnsi="Comic Sans MS"/>
          <w:b/>
          <w:sz w:val="28"/>
        </w:rPr>
      </w:pPr>
      <w:r w:rsidRPr="00762F58">
        <w:rPr>
          <w:rFonts w:ascii="Comic Sans MS" w:hAnsi="Comic Sans MS"/>
          <w:b/>
          <w:sz w:val="28"/>
        </w:rPr>
        <w:t>Preventative Strategies</w:t>
      </w:r>
      <w:bookmarkStart w:id="0" w:name="_GoBack"/>
      <w:bookmarkEnd w:id="0"/>
    </w:p>
    <w:p w:rsidR="00500ABA" w:rsidRDefault="00500ABA" w:rsidP="001C35F2">
      <w:pPr>
        <w:rPr>
          <w:rFonts w:ascii="Comic Sans MS" w:hAnsi="Comic Sans MS"/>
          <w:sz w:val="28"/>
        </w:rPr>
      </w:pPr>
    </w:p>
    <w:p w:rsidR="00500ABA" w:rsidRDefault="00500ABA" w:rsidP="001C35F2"/>
    <w:p w:rsidR="0043525D" w:rsidRPr="008469FD" w:rsidRDefault="0043525D" w:rsidP="008469FD"/>
    <w:sectPr w:rsidR="0043525D" w:rsidRPr="008469FD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F03" w:rsidRDefault="00155F03" w:rsidP="0043525D">
      <w:pPr>
        <w:spacing w:after="0" w:line="240" w:lineRule="auto"/>
      </w:pPr>
      <w:r>
        <w:separator/>
      </w:r>
    </w:p>
  </w:endnote>
  <w:endnote w:type="continuationSeparator" w:id="0">
    <w:p w:rsidR="00155F03" w:rsidRDefault="00155F03" w:rsidP="00435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25D" w:rsidRDefault="0043525D">
    <w:pPr>
      <w:pStyle w:val="Footer"/>
    </w:pPr>
    <w:r>
      <w:t>theeverwildstables@gmail.com</w:t>
    </w:r>
    <w:r>
      <w:tab/>
    </w:r>
    <w:r w:rsidR="001E0371">
      <w:t>Shelley Walker</w:t>
    </w:r>
    <w:r>
      <w:tab/>
      <w:t>585-880-9240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F03" w:rsidRDefault="00155F03" w:rsidP="0043525D">
      <w:pPr>
        <w:spacing w:after="0" w:line="240" w:lineRule="auto"/>
      </w:pPr>
      <w:r>
        <w:separator/>
      </w:r>
    </w:p>
  </w:footnote>
  <w:footnote w:type="continuationSeparator" w:id="0">
    <w:p w:rsidR="00155F03" w:rsidRDefault="00155F03" w:rsidP="00435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25D" w:rsidRDefault="0043525D">
    <w:pPr>
      <w:pStyle w:val="Header"/>
    </w:pPr>
    <w:r>
      <w:tab/>
    </w:r>
    <w: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24D59"/>
    <w:multiLevelType w:val="hybridMultilevel"/>
    <w:tmpl w:val="43F6A7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79C467C"/>
    <w:multiLevelType w:val="multilevel"/>
    <w:tmpl w:val="95EE55E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0497F43"/>
    <w:multiLevelType w:val="hybridMultilevel"/>
    <w:tmpl w:val="081ED8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25D"/>
    <w:rsid w:val="0005440D"/>
    <w:rsid w:val="000B52A1"/>
    <w:rsid w:val="00155F03"/>
    <w:rsid w:val="001C35F2"/>
    <w:rsid w:val="001E0371"/>
    <w:rsid w:val="0043525D"/>
    <w:rsid w:val="00500ABA"/>
    <w:rsid w:val="005A56D1"/>
    <w:rsid w:val="00762F58"/>
    <w:rsid w:val="00787B43"/>
    <w:rsid w:val="008469FD"/>
    <w:rsid w:val="00940178"/>
    <w:rsid w:val="00C75E60"/>
    <w:rsid w:val="00C83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0CE1F"/>
  <w15:chartTrackingRefBased/>
  <w15:docId w15:val="{1A2A14F1-FBA0-4511-A012-D25851A23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52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25D"/>
  </w:style>
  <w:style w:type="paragraph" w:styleId="Footer">
    <w:name w:val="footer"/>
    <w:basedOn w:val="Normal"/>
    <w:link w:val="FooterChar"/>
    <w:uiPriority w:val="99"/>
    <w:unhideWhenUsed/>
    <w:rsid w:val="004352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25D"/>
  </w:style>
  <w:style w:type="character" w:styleId="Hyperlink">
    <w:name w:val="Hyperlink"/>
    <w:basedOn w:val="DefaultParagraphFont"/>
    <w:uiPriority w:val="99"/>
    <w:unhideWhenUsed/>
    <w:rsid w:val="0043525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352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1315</TotalTime>
  <Pages>3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Walker, Shelley B</dc:creator>
  <cp:keywords/>
  <dc:description/>
  <cp:lastModifiedBy>Walker, Shelley B</cp:lastModifiedBy>
  <cp:revision>4</cp:revision>
  <dcterms:created xsi:type="dcterms:W3CDTF">2018-01-01T12:17:00Z</dcterms:created>
  <dcterms:modified xsi:type="dcterms:W3CDTF">2018-01-02T15:27:00Z</dcterms:modified>
</cp:coreProperties>
</file>